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69" w:rsidRDefault="00522069">
      <w:pPr>
        <w:pStyle w:val="Corpodeltesto"/>
        <w:spacing w:before="8"/>
        <w:rPr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1276"/>
        <w:gridCol w:w="1274"/>
        <w:gridCol w:w="4822"/>
      </w:tblGrid>
      <w:tr w:rsidR="00522069">
        <w:trPr>
          <w:trHeight w:val="565"/>
        </w:trPr>
        <w:tc>
          <w:tcPr>
            <w:tcW w:w="2444" w:type="dxa"/>
          </w:tcPr>
          <w:p w:rsidR="00522069" w:rsidRDefault="00C56EF5">
            <w:pPr>
              <w:pStyle w:val="TableParagraph"/>
              <w:spacing w:before="6"/>
              <w:ind w:left="443"/>
              <w:rPr>
                <w:b/>
              </w:rPr>
            </w:pPr>
            <w:r>
              <w:rPr>
                <w:b/>
              </w:rPr>
              <w:t>SCUOLE</w:t>
            </w:r>
            <w:r w:rsidR="00C22618">
              <w:rPr>
                <w:b/>
              </w:rPr>
              <w:t xml:space="preserve"> </w:t>
            </w:r>
            <w:r>
              <w:rPr>
                <w:b/>
              </w:rPr>
              <w:t>e</w:t>
            </w:r>
            <w:r w:rsidR="00C22618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ORDINI</w:t>
            </w:r>
          </w:p>
        </w:tc>
        <w:tc>
          <w:tcPr>
            <w:tcW w:w="1276" w:type="dxa"/>
          </w:tcPr>
          <w:p w:rsidR="00522069" w:rsidRDefault="00C56EF5">
            <w:pPr>
              <w:pStyle w:val="TableParagraph"/>
              <w:spacing w:before="6"/>
              <w:ind w:left="153"/>
              <w:rPr>
                <w:b/>
              </w:rPr>
            </w:pPr>
            <w:r>
              <w:rPr>
                <w:b/>
                <w:spacing w:val="-2"/>
              </w:rPr>
              <w:t>GIORNATA</w:t>
            </w:r>
          </w:p>
        </w:tc>
        <w:tc>
          <w:tcPr>
            <w:tcW w:w="1274" w:type="dxa"/>
          </w:tcPr>
          <w:p w:rsidR="00522069" w:rsidRDefault="00C56EF5">
            <w:pPr>
              <w:pStyle w:val="TableParagraph"/>
              <w:spacing w:before="6"/>
              <w:ind w:left="16"/>
              <w:jc w:val="center"/>
              <w:rPr>
                <w:b/>
              </w:rPr>
            </w:pPr>
            <w:r>
              <w:rPr>
                <w:b/>
                <w:spacing w:val="-2"/>
              </w:rPr>
              <w:t>ORARIO</w:t>
            </w:r>
          </w:p>
        </w:tc>
        <w:tc>
          <w:tcPr>
            <w:tcW w:w="4822" w:type="dxa"/>
          </w:tcPr>
          <w:p w:rsidR="00522069" w:rsidRDefault="00C56EF5">
            <w:pPr>
              <w:pStyle w:val="TableParagraph"/>
              <w:spacing w:before="152"/>
              <w:ind w:left="857"/>
              <w:rPr>
                <w:b/>
              </w:rPr>
            </w:pPr>
            <w:r>
              <w:rPr>
                <w:b/>
                <w:spacing w:val="-2"/>
              </w:rPr>
              <w:t>MODALITÀ</w:t>
            </w:r>
          </w:p>
        </w:tc>
      </w:tr>
      <w:tr w:rsidR="00522069">
        <w:trPr>
          <w:trHeight w:val="1882"/>
        </w:trPr>
        <w:tc>
          <w:tcPr>
            <w:tcW w:w="2444" w:type="dxa"/>
          </w:tcPr>
          <w:p w:rsidR="00522069" w:rsidRDefault="00C56EF5">
            <w:pPr>
              <w:pStyle w:val="TableParagraph"/>
              <w:spacing w:before="201"/>
              <w:ind w:left="407" w:right="247" w:firstLine="44"/>
              <w:rPr>
                <w:b/>
                <w:sz w:val="28"/>
              </w:rPr>
            </w:pPr>
            <w:r>
              <w:rPr>
                <w:b/>
                <w:sz w:val="28"/>
              </w:rPr>
              <w:t>Forni di Sopra e</w:t>
            </w:r>
            <w:r w:rsidR="00C2261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Forni</w:t>
            </w:r>
            <w:r w:rsidR="00C2261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di</w:t>
            </w:r>
            <w:r w:rsidR="00C2261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Sotto</w:t>
            </w:r>
          </w:p>
          <w:p w:rsidR="00522069" w:rsidRDefault="00C56EF5">
            <w:pPr>
              <w:pStyle w:val="TableParagraph"/>
              <w:spacing w:before="268"/>
              <w:ind w:left="748" w:right="247" w:hanging="354"/>
              <w:rPr>
                <w:b/>
              </w:rPr>
            </w:pPr>
            <w:r>
              <w:rPr>
                <w:b/>
              </w:rPr>
              <w:t>Infanzia</w:t>
            </w:r>
            <w:r w:rsidR="00C2261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C22618">
              <w:rPr>
                <w:b/>
              </w:rPr>
              <w:t xml:space="preserve"> </w:t>
            </w:r>
            <w:r>
              <w:rPr>
                <w:b/>
              </w:rPr>
              <w:t xml:space="preserve">Primaria </w:t>
            </w:r>
            <w:r>
              <w:rPr>
                <w:b/>
                <w:spacing w:val="-2"/>
              </w:rPr>
              <w:t>Secondaria</w:t>
            </w:r>
          </w:p>
        </w:tc>
        <w:tc>
          <w:tcPr>
            <w:tcW w:w="1276" w:type="dxa"/>
          </w:tcPr>
          <w:p w:rsidR="00522069" w:rsidRDefault="00522069">
            <w:pPr>
              <w:pStyle w:val="TableParagraph"/>
            </w:pPr>
          </w:p>
          <w:p w:rsidR="00522069" w:rsidRDefault="00522069">
            <w:pPr>
              <w:pStyle w:val="TableParagraph"/>
              <w:spacing w:before="5"/>
            </w:pPr>
          </w:p>
          <w:p w:rsidR="00522069" w:rsidRDefault="00C56EF5">
            <w:pPr>
              <w:pStyle w:val="TableParagraph"/>
              <w:ind w:left="193" w:right="178"/>
              <w:jc w:val="center"/>
              <w:rPr>
                <w:b/>
              </w:rPr>
            </w:pPr>
            <w:r>
              <w:rPr>
                <w:b/>
                <w:spacing w:val="-2"/>
              </w:rPr>
              <w:t>Martedì</w:t>
            </w:r>
            <w:r w:rsidR="00C22618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9 </w:t>
            </w:r>
            <w:r>
              <w:rPr>
                <w:b/>
                <w:spacing w:val="-2"/>
              </w:rPr>
              <w:t>gennaio</w:t>
            </w:r>
          </w:p>
          <w:p w:rsidR="00522069" w:rsidRDefault="00C56EF5">
            <w:pPr>
              <w:pStyle w:val="TableParagraph"/>
              <w:spacing w:before="1"/>
              <w:ind w:left="193" w:right="178"/>
              <w:jc w:val="center"/>
              <w:rPr>
                <w:b/>
              </w:rPr>
            </w:pPr>
            <w:r>
              <w:rPr>
                <w:b/>
                <w:spacing w:val="-4"/>
              </w:rPr>
              <w:t>2024</w:t>
            </w:r>
          </w:p>
        </w:tc>
        <w:tc>
          <w:tcPr>
            <w:tcW w:w="1274" w:type="dxa"/>
          </w:tcPr>
          <w:p w:rsidR="00522069" w:rsidRDefault="00522069">
            <w:pPr>
              <w:pStyle w:val="TableParagraph"/>
            </w:pPr>
          </w:p>
          <w:p w:rsidR="00522069" w:rsidRDefault="00522069">
            <w:pPr>
              <w:pStyle w:val="TableParagraph"/>
            </w:pPr>
          </w:p>
          <w:p w:rsidR="00522069" w:rsidRDefault="00522069">
            <w:pPr>
              <w:pStyle w:val="TableParagraph"/>
              <w:spacing w:before="4"/>
            </w:pPr>
          </w:p>
          <w:p w:rsidR="00522069" w:rsidRDefault="00C22618">
            <w:pPr>
              <w:pStyle w:val="TableParagraph"/>
              <w:spacing w:before="1"/>
              <w:ind w:left="16" w:right="7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C56EF5">
              <w:rPr>
                <w:b/>
              </w:rPr>
              <w:t>re</w:t>
            </w:r>
            <w:r>
              <w:rPr>
                <w:b/>
              </w:rPr>
              <w:t xml:space="preserve"> </w:t>
            </w:r>
            <w:r w:rsidR="00C56EF5">
              <w:rPr>
                <w:b/>
                <w:spacing w:val="-2"/>
              </w:rPr>
              <w:t>17.00</w:t>
            </w:r>
          </w:p>
        </w:tc>
        <w:tc>
          <w:tcPr>
            <w:tcW w:w="4822" w:type="dxa"/>
          </w:tcPr>
          <w:p w:rsidR="00522069" w:rsidRDefault="00C56EF5">
            <w:pPr>
              <w:pStyle w:val="TableParagraph"/>
              <w:spacing w:before="4" w:line="268" w:lineRule="exact"/>
              <w:ind w:left="153"/>
              <w:rPr>
                <w:b/>
              </w:rPr>
            </w:pPr>
            <w:r>
              <w:rPr>
                <w:b/>
              </w:rPr>
              <w:t>PLESSO</w:t>
            </w:r>
            <w:r w:rsidR="00C22618">
              <w:rPr>
                <w:b/>
              </w:rPr>
              <w:t xml:space="preserve"> </w:t>
            </w:r>
            <w:r>
              <w:rPr>
                <w:b/>
              </w:rPr>
              <w:t>FORNI DI</w:t>
            </w:r>
            <w:r>
              <w:rPr>
                <w:b/>
                <w:spacing w:val="-2"/>
              </w:rPr>
              <w:t>SOTTO</w:t>
            </w:r>
          </w:p>
          <w:p w:rsidR="00522069" w:rsidRDefault="00C56EF5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ind w:left="153" w:right="410" w:firstLine="0"/>
              <w:jc w:val="both"/>
            </w:pPr>
            <w:r>
              <w:t>Incontro per genitori futura classe prima della scuola Primaria e futuri piccoli della</w:t>
            </w:r>
            <w:r w:rsidR="00C22618">
              <w:t xml:space="preserve"> </w:t>
            </w:r>
            <w:r>
              <w:t>scuola</w:t>
            </w:r>
            <w:r w:rsidR="00C22618">
              <w:t xml:space="preserve"> </w:t>
            </w:r>
            <w:r>
              <w:t>dell’Infanzia</w:t>
            </w:r>
          </w:p>
          <w:p w:rsidR="00522069" w:rsidRDefault="00C56EF5">
            <w:pPr>
              <w:pStyle w:val="TableParagraph"/>
              <w:spacing w:before="2" w:line="268" w:lineRule="exact"/>
              <w:ind w:left="153"/>
              <w:rPr>
                <w:b/>
              </w:rPr>
            </w:pPr>
            <w:r>
              <w:rPr>
                <w:b/>
              </w:rPr>
              <w:t>PLESSO</w:t>
            </w:r>
            <w:r w:rsidR="00C22618">
              <w:rPr>
                <w:b/>
              </w:rPr>
              <w:t xml:space="preserve"> </w:t>
            </w:r>
            <w:r>
              <w:rPr>
                <w:b/>
              </w:rPr>
              <w:t>FORNI DI</w:t>
            </w:r>
            <w:r>
              <w:rPr>
                <w:b/>
                <w:spacing w:val="-2"/>
              </w:rPr>
              <w:t>SOPRA</w:t>
            </w:r>
          </w:p>
          <w:p w:rsidR="00522069" w:rsidRDefault="00C56EF5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</w:tabs>
              <w:spacing w:line="268" w:lineRule="exact"/>
              <w:ind w:left="436" w:hanging="283"/>
              <w:jc w:val="both"/>
            </w:pPr>
            <w:r>
              <w:t>Incontro</w:t>
            </w:r>
            <w:r w:rsidR="00C22618">
              <w:t xml:space="preserve"> </w:t>
            </w:r>
            <w:r>
              <w:t>per</w:t>
            </w:r>
            <w:r w:rsidR="00C22618">
              <w:t xml:space="preserve"> </w:t>
            </w:r>
            <w:r>
              <w:t>genitori</w:t>
            </w:r>
            <w:r w:rsidR="00C22618">
              <w:t xml:space="preserve"> </w:t>
            </w:r>
            <w:r>
              <w:t>futura</w:t>
            </w:r>
            <w:r w:rsidR="00C22618">
              <w:t xml:space="preserve"> </w:t>
            </w:r>
            <w:r>
              <w:t>classe</w:t>
            </w:r>
            <w:r w:rsidR="00C22618">
              <w:t xml:space="preserve"> </w:t>
            </w:r>
            <w:r>
              <w:rPr>
                <w:spacing w:val="-4"/>
              </w:rPr>
              <w:t>prima</w:t>
            </w:r>
          </w:p>
          <w:p w:rsidR="00522069" w:rsidRDefault="00C22618">
            <w:pPr>
              <w:pStyle w:val="TableParagraph"/>
              <w:spacing w:before="2" w:line="243" w:lineRule="exact"/>
              <w:ind w:left="153"/>
            </w:pPr>
            <w:r>
              <w:t>d</w:t>
            </w:r>
            <w:r w:rsidR="00C56EF5">
              <w:t>ella</w:t>
            </w:r>
            <w:r>
              <w:t xml:space="preserve"> </w:t>
            </w:r>
            <w:r w:rsidR="00C56EF5">
              <w:t>scuola</w:t>
            </w:r>
            <w:r>
              <w:t xml:space="preserve"> </w:t>
            </w:r>
            <w:r w:rsidR="00C56EF5">
              <w:rPr>
                <w:spacing w:val="-2"/>
              </w:rPr>
              <w:t>secondaria</w:t>
            </w:r>
          </w:p>
        </w:tc>
      </w:tr>
      <w:tr w:rsidR="00522069">
        <w:trPr>
          <w:trHeight w:val="2422"/>
        </w:trPr>
        <w:tc>
          <w:tcPr>
            <w:tcW w:w="2444" w:type="dxa"/>
          </w:tcPr>
          <w:p w:rsidR="00522069" w:rsidRDefault="00522069">
            <w:pPr>
              <w:pStyle w:val="TableParagraph"/>
              <w:rPr>
                <w:sz w:val="28"/>
              </w:rPr>
            </w:pPr>
          </w:p>
          <w:p w:rsidR="00522069" w:rsidRDefault="00522069">
            <w:pPr>
              <w:pStyle w:val="TableParagraph"/>
              <w:spacing w:before="227"/>
              <w:rPr>
                <w:sz w:val="28"/>
              </w:rPr>
            </w:pPr>
          </w:p>
          <w:p w:rsidR="00522069" w:rsidRDefault="00C56EF5">
            <w:pPr>
              <w:pStyle w:val="TableParagraph"/>
              <w:spacing w:before="1"/>
              <w:ind w:left="413"/>
              <w:rPr>
                <w:b/>
                <w:sz w:val="28"/>
              </w:rPr>
            </w:pPr>
            <w:r>
              <w:rPr>
                <w:b/>
                <w:sz w:val="28"/>
              </w:rPr>
              <w:t>Lauco</w:t>
            </w:r>
            <w:r w:rsidR="00C2261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 w:rsidR="00C22618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Sauris</w:t>
            </w:r>
          </w:p>
          <w:p w:rsidR="00522069" w:rsidRDefault="00C56EF5">
            <w:pPr>
              <w:pStyle w:val="TableParagraph"/>
              <w:spacing w:before="175"/>
              <w:ind w:left="402"/>
              <w:rPr>
                <w:b/>
              </w:rPr>
            </w:pPr>
            <w:r>
              <w:rPr>
                <w:b/>
              </w:rPr>
              <w:t>Infanzia-</w:t>
            </w:r>
            <w:r>
              <w:rPr>
                <w:b/>
                <w:spacing w:val="-2"/>
              </w:rPr>
              <w:t xml:space="preserve"> Primaria</w:t>
            </w:r>
          </w:p>
        </w:tc>
        <w:tc>
          <w:tcPr>
            <w:tcW w:w="1276" w:type="dxa"/>
          </w:tcPr>
          <w:p w:rsidR="00522069" w:rsidRDefault="00522069">
            <w:pPr>
              <w:pStyle w:val="TableParagraph"/>
            </w:pPr>
          </w:p>
          <w:p w:rsidR="00522069" w:rsidRDefault="00522069">
            <w:pPr>
              <w:pStyle w:val="TableParagraph"/>
            </w:pPr>
          </w:p>
          <w:p w:rsidR="00522069" w:rsidRDefault="00522069">
            <w:pPr>
              <w:pStyle w:val="TableParagraph"/>
              <w:spacing w:before="6"/>
            </w:pPr>
          </w:p>
          <w:p w:rsidR="00522069" w:rsidRDefault="00C56EF5">
            <w:pPr>
              <w:pStyle w:val="TableParagraph"/>
              <w:spacing w:before="1"/>
              <w:ind w:left="137" w:right="122" w:hanging="2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Mercoledì </w:t>
            </w:r>
            <w:r>
              <w:rPr>
                <w:b/>
              </w:rPr>
              <w:t xml:space="preserve">10 </w:t>
            </w:r>
            <w:r>
              <w:rPr>
                <w:b/>
                <w:spacing w:val="-2"/>
              </w:rPr>
              <w:t>gennaio</w:t>
            </w:r>
          </w:p>
          <w:p w:rsidR="00522069" w:rsidRDefault="00C56EF5">
            <w:pPr>
              <w:pStyle w:val="TableParagraph"/>
              <w:ind w:left="193" w:right="178"/>
              <w:jc w:val="center"/>
              <w:rPr>
                <w:b/>
              </w:rPr>
            </w:pPr>
            <w:r>
              <w:rPr>
                <w:b/>
                <w:spacing w:val="-4"/>
              </w:rPr>
              <w:t>2024</w:t>
            </w:r>
          </w:p>
        </w:tc>
        <w:tc>
          <w:tcPr>
            <w:tcW w:w="1274" w:type="dxa"/>
          </w:tcPr>
          <w:p w:rsidR="00522069" w:rsidRDefault="00522069">
            <w:pPr>
              <w:pStyle w:val="TableParagraph"/>
            </w:pPr>
          </w:p>
          <w:p w:rsidR="00522069" w:rsidRDefault="00522069">
            <w:pPr>
              <w:pStyle w:val="TableParagraph"/>
            </w:pPr>
          </w:p>
          <w:p w:rsidR="00522069" w:rsidRDefault="00522069">
            <w:pPr>
              <w:pStyle w:val="TableParagraph"/>
            </w:pPr>
          </w:p>
          <w:p w:rsidR="00522069" w:rsidRDefault="00522069">
            <w:pPr>
              <w:pStyle w:val="TableParagraph"/>
              <w:spacing w:before="94"/>
            </w:pPr>
          </w:p>
          <w:p w:rsidR="00522069" w:rsidRDefault="00C22618">
            <w:pPr>
              <w:pStyle w:val="TableParagraph"/>
              <w:ind w:left="16" w:right="7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C56EF5">
              <w:rPr>
                <w:b/>
              </w:rPr>
              <w:t>re</w:t>
            </w:r>
            <w:r>
              <w:rPr>
                <w:b/>
              </w:rPr>
              <w:t xml:space="preserve"> </w:t>
            </w:r>
            <w:r w:rsidR="00C56EF5">
              <w:rPr>
                <w:b/>
                <w:spacing w:val="-2"/>
              </w:rPr>
              <w:t>17.00</w:t>
            </w:r>
          </w:p>
        </w:tc>
        <w:tc>
          <w:tcPr>
            <w:tcW w:w="4822" w:type="dxa"/>
          </w:tcPr>
          <w:p w:rsidR="00522069" w:rsidRDefault="00C56EF5">
            <w:pPr>
              <w:pStyle w:val="TableParagraph"/>
              <w:spacing w:before="4" w:line="268" w:lineRule="exact"/>
              <w:ind w:left="153"/>
              <w:rPr>
                <w:b/>
              </w:rPr>
            </w:pPr>
            <w:r>
              <w:rPr>
                <w:b/>
              </w:rPr>
              <w:t>PLESSO</w:t>
            </w:r>
            <w:r w:rsidR="00C22618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LAUCO</w:t>
            </w:r>
          </w:p>
          <w:p w:rsidR="00522069" w:rsidRDefault="00C56EF5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ind w:left="437" w:right="410"/>
              <w:jc w:val="both"/>
            </w:pPr>
            <w:r>
              <w:t>Incontro per genitori futura classe prima della scuola Primaria e futuri piccoli della scuola dell’Infanzia</w:t>
            </w:r>
          </w:p>
          <w:p w:rsidR="00522069" w:rsidRDefault="00C56EF5">
            <w:pPr>
              <w:pStyle w:val="TableParagraph"/>
              <w:spacing w:before="2" w:line="268" w:lineRule="exact"/>
              <w:ind w:left="153"/>
              <w:rPr>
                <w:b/>
              </w:rPr>
            </w:pPr>
            <w:r>
              <w:rPr>
                <w:b/>
              </w:rPr>
              <w:t>PLESSO</w:t>
            </w:r>
            <w:r w:rsidR="00C22618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SAURIS</w:t>
            </w:r>
          </w:p>
          <w:p w:rsidR="00522069" w:rsidRDefault="00C56EF5">
            <w:pPr>
              <w:pStyle w:val="TableParagraph"/>
              <w:numPr>
                <w:ilvl w:val="0"/>
                <w:numId w:val="4"/>
              </w:numPr>
              <w:tabs>
                <w:tab w:val="left" w:pos="437"/>
              </w:tabs>
              <w:ind w:left="437" w:right="410"/>
              <w:jc w:val="both"/>
            </w:pPr>
            <w:r>
              <w:t>Incontro per genitori futura classe prima della scuola Primaria e futuri piccoli della scuola dell’Infanzia</w:t>
            </w:r>
          </w:p>
        </w:tc>
      </w:tr>
      <w:tr w:rsidR="00522069">
        <w:trPr>
          <w:trHeight w:val="2152"/>
        </w:trPr>
        <w:tc>
          <w:tcPr>
            <w:tcW w:w="2444" w:type="dxa"/>
          </w:tcPr>
          <w:p w:rsidR="00522069" w:rsidRDefault="00522069">
            <w:pPr>
              <w:pStyle w:val="TableParagraph"/>
              <w:spacing w:before="163"/>
              <w:rPr>
                <w:sz w:val="28"/>
              </w:rPr>
            </w:pPr>
          </w:p>
          <w:p w:rsidR="00522069" w:rsidRDefault="00C56EF5">
            <w:pPr>
              <w:pStyle w:val="TableParagraph"/>
              <w:ind w:left="81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Ampezzo</w:t>
            </w:r>
            <w:r w:rsidR="00C2261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 w:rsidR="00C22618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Mediis</w:t>
            </w:r>
          </w:p>
          <w:p w:rsidR="00522069" w:rsidRDefault="00C56EF5">
            <w:pPr>
              <w:pStyle w:val="TableParagraph"/>
              <w:spacing w:before="270"/>
              <w:ind w:left="81"/>
              <w:jc w:val="center"/>
              <w:rPr>
                <w:b/>
              </w:rPr>
            </w:pPr>
            <w:r>
              <w:rPr>
                <w:b/>
              </w:rPr>
              <w:t>Infanzia</w:t>
            </w:r>
            <w:r w:rsidR="00C22618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C22618">
              <w:rPr>
                <w:b/>
              </w:rPr>
              <w:t xml:space="preserve"> </w:t>
            </w:r>
            <w:r>
              <w:rPr>
                <w:b/>
              </w:rPr>
              <w:t xml:space="preserve">Primaria </w:t>
            </w:r>
            <w:r>
              <w:rPr>
                <w:b/>
                <w:spacing w:val="-2"/>
              </w:rPr>
              <w:t>Seco</w:t>
            </w:r>
            <w:r>
              <w:rPr>
                <w:b/>
                <w:spacing w:val="-2"/>
              </w:rPr>
              <w:t>ndaria</w:t>
            </w:r>
          </w:p>
        </w:tc>
        <w:tc>
          <w:tcPr>
            <w:tcW w:w="1276" w:type="dxa"/>
          </w:tcPr>
          <w:p w:rsidR="00522069" w:rsidRDefault="00522069">
            <w:pPr>
              <w:pStyle w:val="TableParagraph"/>
            </w:pPr>
          </w:p>
          <w:p w:rsidR="00522069" w:rsidRDefault="00522069">
            <w:pPr>
              <w:pStyle w:val="TableParagraph"/>
              <w:spacing w:before="139"/>
            </w:pPr>
          </w:p>
          <w:p w:rsidR="00522069" w:rsidRDefault="00C56EF5">
            <w:pPr>
              <w:pStyle w:val="TableParagraph"/>
              <w:ind w:left="137" w:right="117" w:firstLine="152"/>
              <w:rPr>
                <w:b/>
              </w:rPr>
            </w:pPr>
            <w:r>
              <w:rPr>
                <w:b/>
                <w:spacing w:val="-2"/>
              </w:rPr>
              <w:t xml:space="preserve">Giovedì </w:t>
            </w:r>
            <w:r>
              <w:rPr>
                <w:b/>
              </w:rPr>
              <w:t>11gennaio</w:t>
            </w:r>
          </w:p>
          <w:p w:rsidR="00522069" w:rsidRDefault="00C56EF5">
            <w:pPr>
              <w:pStyle w:val="TableParagraph"/>
              <w:spacing w:before="1"/>
              <w:ind w:left="417"/>
              <w:rPr>
                <w:b/>
              </w:rPr>
            </w:pPr>
            <w:r>
              <w:rPr>
                <w:b/>
                <w:spacing w:val="-4"/>
              </w:rPr>
              <w:t>2024</w:t>
            </w:r>
          </w:p>
        </w:tc>
        <w:tc>
          <w:tcPr>
            <w:tcW w:w="1274" w:type="dxa"/>
          </w:tcPr>
          <w:p w:rsidR="00522069" w:rsidRDefault="00522069">
            <w:pPr>
              <w:pStyle w:val="TableParagraph"/>
            </w:pPr>
          </w:p>
          <w:p w:rsidR="00522069" w:rsidRDefault="00522069">
            <w:pPr>
              <w:pStyle w:val="TableParagraph"/>
            </w:pPr>
          </w:p>
          <w:p w:rsidR="00522069" w:rsidRDefault="00522069">
            <w:pPr>
              <w:pStyle w:val="TableParagraph"/>
              <w:spacing w:before="138"/>
            </w:pPr>
          </w:p>
          <w:p w:rsidR="00522069" w:rsidRDefault="00C22618">
            <w:pPr>
              <w:pStyle w:val="TableParagraph"/>
              <w:spacing w:before="1"/>
              <w:ind w:left="16" w:right="7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C56EF5">
              <w:rPr>
                <w:b/>
              </w:rPr>
              <w:t>re</w:t>
            </w:r>
            <w:r>
              <w:rPr>
                <w:b/>
              </w:rPr>
              <w:t xml:space="preserve"> </w:t>
            </w:r>
            <w:r w:rsidR="00C56EF5">
              <w:rPr>
                <w:b/>
                <w:spacing w:val="-2"/>
              </w:rPr>
              <w:t>17.00</w:t>
            </w:r>
          </w:p>
        </w:tc>
        <w:tc>
          <w:tcPr>
            <w:tcW w:w="4822" w:type="dxa"/>
          </w:tcPr>
          <w:p w:rsidR="00522069" w:rsidRDefault="00C56EF5">
            <w:pPr>
              <w:pStyle w:val="TableParagraph"/>
              <w:spacing w:before="4" w:line="268" w:lineRule="exact"/>
              <w:ind w:left="153"/>
              <w:rPr>
                <w:b/>
              </w:rPr>
            </w:pPr>
            <w:r>
              <w:rPr>
                <w:b/>
              </w:rPr>
              <w:t>PLESSO</w:t>
            </w:r>
            <w:r w:rsidR="00C22618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MEDIIS</w:t>
            </w:r>
          </w:p>
          <w:p w:rsidR="00522069" w:rsidRDefault="00C56EF5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ind w:left="153" w:right="272" w:firstLine="0"/>
            </w:pPr>
            <w:r>
              <w:t>Incontro</w:t>
            </w:r>
            <w:r w:rsidR="00C22618">
              <w:t xml:space="preserve"> </w:t>
            </w:r>
            <w:r>
              <w:t>per</w:t>
            </w:r>
            <w:r w:rsidR="00C22618">
              <w:t xml:space="preserve"> </w:t>
            </w:r>
            <w:r>
              <w:t>genitori</w:t>
            </w:r>
            <w:r w:rsidR="00C22618">
              <w:t xml:space="preserve"> </w:t>
            </w:r>
            <w:r>
              <w:t>futuri</w:t>
            </w:r>
            <w:r w:rsidR="00C22618">
              <w:t xml:space="preserve"> </w:t>
            </w:r>
            <w:r>
              <w:t>piccoli</w:t>
            </w:r>
            <w:r w:rsidR="00C22618">
              <w:t xml:space="preserve"> </w:t>
            </w:r>
            <w:r>
              <w:t xml:space="preserve">scuola </w:t>
            </w:r>
            <w:r>
              <w:rPr>
                <w:spacing w:val="-2"/>
              </w:rPr>
              <w:t>dell’Infanzia</w:t>
            </w:r>
          </w:p>
          <w:p w:rsidR="00522069" w:rsidRDefault="00522069">
            <w:pPr>
              <w:pStyle w:val="TableParagraph"/>
            </w:pPr>
          </w:p>
          <w:p w:rsidR="00522069" w:rsidRDefault="00C56EF5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PLESSO</w:t>
            </w:r>
            <w:r w:rsidR="00C22618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AMPEZZO</w:t>
            </w:r>
          </w:p>
          <w:p w:rsidR="00522069" w:rsidRDefault="00C56EF5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before="2"/>
              <w:ind w:left="153" w:right="271" w:firstLine="0"/>
            </w:pPr>
            <w:r>
              <w:t>Incontro</w:t>
            </w:r>
            <w:r w:rsidR="00C22618">
              <w:t xml:space="preserve"> </w:t>
            </w:r>
            <w:r>
              <w:t>per</w:t>
            </w:r>
            <w:r w:rsidR="00C22618">
              <w:t xml:space="preserve"> </w:t>
            </w:r>
            <w:r>
              <w:t>genitor</w:t>
            </w:r>
            <w:r>
              <w:t>i</w:t>
            </w:r>
            <w:r w:rsidR="00C22618">
              <w:t xml:space="preserve"> </w:t>
            </w:r>
            <w:r>
              <w:t>futura</w:t>
            </w:r>
            <w:r w:rsidR="00C22618">
              <w:t xml:space="preserve"> </w:t>
            </w:r>
            <w:r>
              <w:t>classe</w:t>
            </w:r>
            <w:r w:rsidR="00C22618">
              <w:t xml:space="preserve"> </w:t>
            </w:r>
            <w:r>
              <w:t>prima scuola</w:t>
            </w:r>
            <w:r w:rsidR="00C22618">
              <w:t xml:space="preserve"> </w:t>
            </w:r>
            <w:r>
              <w:t>Primaria</w:t>
            </w:r>
            <w:r w:rsidR="00C22618">
              <w:t xml:space="preserve"> </w:t>
            </w:r>
            <w:r>
              <w:t>e</w:t>
            </w:r>
            <w:r w:rsidR="00C22618">
              <w:t xml:space="preserve"> </w:t>
            </w:r>
            <w:r>
              <w:t>futura</w:t>
            </w:r>
            <w:r w:rsidR="00C22618">
              <w:t xml:space="preserve"> </w:t>
            </w:r>
            <w:r>
              <w:t>classe</w:t>
            </w:r>
            <w:r w:rsidR="00C22618">
              <w:t xml:space="preserve"> </w:t>
            </w:r>
            <w:r>
              <w:t>prima</w:t>
            </w:r>
            <w:r w:rsidR="00C22618">
              <w:t xml:space="preserve"> </w:t>
            </w:r>
            <w:r>
              <w:t>scuola</w:t>
            </w:r>
          </w:p>
          <w:p w:rsidR="00522069" w:rsidRDefault="00C56EF5">
            <w:pPr>
              <w:pStyle w:val="TableParagraph"/>
              <w:spacing w:before="1" w:line="245" w:lineRule="exact"/>
              <w:ind w:left="153"/>
            </w:pPr>
            <w:r>
              <w:rPr>
                <w:spacing w:val="-2"/>
              </w:rPr>
              <w:t>Secondaria</w:t>
            </w:r>
          </w:p>
        </w:tc>
      </w:tr>
      <w:tr w:rsidR="00522069">
        <w:trPr>
          <w:trHeight w:val="1454"/>
        </w:trPr>
        <w:tc>
          <w:tcPr>
            <w:tcW w:w="2444" w:type="dxa"/>
          </w:tcPr>
          <w:p w:rsidR="00522069" w:rsidRDefault="00C56EF5">
            <w:pPr>
              <w:pStyle w:val="TableParagraph"/>
              <w:spacing w:before="291"/>
              <w:ind w:left="81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Villa</w:t>
            </w:r>
            <w:r w:rsidR="00C22618">
              <w:rPr>
                <w:b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Santina</w:t>
            </w:r>
          </w:p>
          <w:p w:rsidR="00522069" w:rsidRDefault="00C56EF5">
            <w:pPr>
              <w:pStyle w:val="TableParagraph"/>
              <w:spacing w:before="269"/>
              <w:ind w:left="81" w:right="3"/>
              <w:jc w:val="center"/>
              <w:rPr>
                <w:b/>
              </w:rPr>
            </w:pPr>
            <w:r>
              <w:rPr>
                <w:b/>
              </w:rPr>
              <w:t>Primaria-</w:t>
            </w:r>
            <w:r>
              <w:rPr>
                <w:b/>
                <w:spacing w:val="-2"/>
              </w:rPr>
              <w:t xml:space="preserve"> Secondaria</w:t>
            </w:r>
          </w:p>
        </w:tc>
        <w:tc>
          <w:tcPr>
            <w:tcW w:w="1276" w:type="dxa"/>
          </w:tcPr>
          <w:p w:rsidR="00522069" w:rsidRDefault="00522069">
            <w:pPr>
              <w:pStyle w:val="TableParagraph"/>
              <w:spacing w:before="57"/>
            </w:pPr>
          </w:p>
          <w:p w:rsidR="00522069" w:rsidRDefault="00C56EF5">
            <w:pPr>
              <w:pStyle w:val="TableParagraph"/>
              <w:spacing w:before="1"/>
              <w:ind w:left="137" w:right="122" w:hanging="2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Mercoledì </w:t>
            </w:r>
            <w:r>
              <w:rPr>
                <w:b/>
              </w:rPr>
              <w:t xml:space="preserve">17 </w:t>
            </w:r>
            <w:r>
              <w:rPr>
                <w:b/>
                <w:spacing w:val="-2"/>
              </w:rPr>
              <w:t>gennaio</w:t>
            </w:r>
          </w:p>
          <w:p w:rsidR="00522069" w:rsidRDefault="00C56EF5">
            <w:pPr>
              <w:pStyle w:val="TableParagraph"/>
              <w:spacing w:before="1"/>
              <w:ind w:left="193" w:right="178"/>
              <w:jc w:val="center"/>
              <w:rPr>
                <w:b/>
              </w:rPr>
            </w:pPr>
            <w:r>
              <w:rPr>
                <w:b/>
                <w:spacing w:val="-4"/>
              </w:rPr>
              <w:t>2024</w:t>
            </w:r>
          </w:p>
        </w:tc>
        <w:tc>
          <w:tcPr>
            <w:tcW w:w="1274" w:type="dxa"/>
          </w:tcPr>
          <w:p w:rsidR="00522069" w:rsidRDefault="00522069">
            <w:pPr>
              <w:pStyle w:val="TableParagraph"/>
            </w:pPr>
          </w:p>
          <w:p w:rsidR="00522069" w:rsidRDefault="00522069">
            <w:pPr>
              <w:pStyle w:val="TableParagraph"/>
              <w:spacing w:before="59"/>
            </w:pPr>
          </w:p>
          <w:p w:rsidR="00522069" w:rsidRDefault="00C56EF5">
            <w:pPr>
              <w:pStyle w:val="TableParagraph"/>
              <w:ind w:left="16" w:right="6"/>
              <w:jc w:val="center"/>
              <w:rPr>
                <w:b/>
              </w:rPr>
            </w:pPr>
            <w:r>
              <w:rPr>
                <w:b/>
              </w:rPr>
              <w:t>Ore</w:t>
            </w:r>
            <w:r w:rsidR="00C22618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17.00</w:t>
            </w:r>
          </w:p>
        </w:tc>
        <w:tc>
          <w:tcPr>
            <w:tcW w:w="4822" w:type="dxa"/>
          </w:tcPr>
          <w:p w:rsidR="00522069" w:rsidRDefault="00522069">
            <w:pPr>
              <w:pStyle w:val="TableParagraph"/>
              <w:spacing w:before="193"/>
            </w:pPr>
          </w:p>
          <w:p w:rsidR="00522069" w:rsidRDefault="00C56EF5">
            <w:pPr>
              <w:pStyle w:val="TableParagraph"/>
              <w:spacing w:before="1"/>
              <w:ind w:left="153"/>
            </w:pPr>
            <w:r>
              <w:t>Incontro per genitori futura classe prima</w:t>
            </w:r>
            <w:r w:rsidR="00C22618">
              <w:t xml:space="preserve"> </w:t>
            </w:r>
            <w:r>
              <w:t>scuola Primaria e future classi prima scuola Secondaria</w:t>
            </w:r>
          </w:p>
        </w:tc>
      </w:tr>
      <w:tr w:rsidR="00522069">
        <w:trPr>
          <w:trHeight w:val="1453"/>
        </w:trPr>
        <w:tc>
          <w:tcPr>
            <w:tcW w:w="2444" w:type="dxa"/>
          </w:tcPr>
          <w:p w:rsidR="00522069" w:rsidRDefault="00C56EF5">
            <w:pPr>
              <w:pStyle w:val="TableParagraph"/>
              <w:spacing w:before="291"/>
              <w:ind w:left="81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Enemonzo</w:t>
            </w:r>
          </w:p>
          <w:p w:rsidR="00522069" w:rsidRDefault="00C56EF5">
            <w:pPr>
              <w:pStyle w:val="TableParagraph"/>
              <w:spacing w:before="269"/>
              <w:ind w:left="81" w:right="4"/>
              <w:jc w:val="center"/>
              <w:rPr>
                <w:b/>
              </w:rPr>
            </w:pPr>
            <w:r>
              <w:rPr>
                <w:b/>
              </w:rPr>
              <w:t>Infanzia-</w:t>
            </w:r>
            <w:r>
              <w:rPr>
                <w:b/>
                <w:spacing w:val="-2"/>
              </w:rPr>
              <w:t xml:space="preserve"> Primaria</w:t>
            </w:r>
          </w:p>
        </w:tc>
        <w:tc>
          <w:tcPr>
            <w:tcW w:w="1276" w:type="dxa"/>
          </w:tcPr>
          <w:p w:rsidR="00522069" w:rsidRDefault="00522069">
            <w:pPr>
              <w:pStyle w:val="TableParagraph"/>
              <w:spacing w:before="57"/>
            </w:pPr>
          </w:p>
          <w:p w:rsidR="00522069" w:rsidRDefault="00C56EF5">
            <w:pPr>
              <w:pStyle w:val="TableParagraph"/>
              <w:spacing w:before="1"/>
              <w:ind w:left="137" w:right="122"/>
              <w:jc w:val="center"/>
              <w:rPr>
                <w:b/>
              </w:rPr>
            </w:pPr>
            <w:r>
              <w:rPr>
                <w:b/>
                <w:spacing w:val="-2"/>
              </w:rPr>
              <w:t>Martedì</w:t>
            </w:r>
            <w:r w:rsidR="00C22618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16</w:t>
            </w:r>
            <w:r w:rsidR="00C22618">
              <w:rPr>
                <w:b/>
              </w:rPr>
              <w:t xml:space="preserve"> </w:t>
            </w:r>
            <w:r>
              <w:rPr>
                <w:b/>
              </w:rPr>
              <w:t>gennaio</w:t>
            </w:r>
          </w:p>
          <w:p w:rsidR="00522069" w:rsidRDefault="00C56EF5">
            <w:pPr>
              <w:pStyle w:val="TableParagraph"/>
              <w:spacing w:before="1"/>
              <w:ind w:left="193" w:right="178"/>
              <w:jc w:val="center"/>
              <w:rPr>
                <w:b/>
              </w:rPr>
            </w:pPr>
            <w:r>
              <w:rPr>
                <w:b/>
                <w:spacing w:val="-4"/>
              </w:rPr>
              <w:t>2024</w:t>
            </w:r>
          </w:p>
        </w:tc>
        <w:tc>
          <w:tcPr>
            <w:tcW w:w="1274" w:type="dxa"/>
          </w:tcPr>
          <w:p w:rsidR="00522069" w:rsidRDefault="00522069">
            <w:pPr>
              <w:pStyle w:val="TableParagraph"/>
            </w:pPr>
          </w:p>
          <w:p w:rsidR="00522069" w:rsidRDefault="00522069">
            <w:pPr>
              <w:pStyle w:val="TableParagraph"/>
              <w:spacing w:before="59"/>
            </w:pPr>
          </w:p>
          <w:p w:rsidR="00522069" w:rsidRDefault="00C56EF5">
            <w:pPr>
              <w:pStyle w:val="TableParagraph"/>
              <w:ind w:left="16" w:right="6"/>
              <w:jc w:val="center"/>
              <w:rPr>
                <w:b/>
              </w:rPr>
            </w:pPr>
            <w:r>
              <w:rPr>
                <w:b/>
              </w:rPr>
              <w:t>Ore</w:t>
            </w:r>
            <w:r w:rsidR="00C22618">
              <w:rPr>
                <w:b/>
              </w:rPr>
              <w:t xml:space="preserve"> </w:t>
            </w:r>
            <w:r>
              <w:rPr>
                <w:b/>
                <w:spacing w:val="-2"/>
              </w:rPr>
              <w:t>17.00</w:t>
            </w:r>
          </w:p>
        </w:tc>
        <w:tc>
          <w:tcPr>
            <w:tcW w:w="4822" w:type="dxa"/>
          </w:tcPr>
          <w:p w:rsidR="00522069" w:rsidRDefault="00522069">
            <w:pPr>
              <w:pStyle w:val="TableParagraph"/>
              <w:spacing w:before="57"/>
            </w:pPr>
          </w:p>
          <w:p w:rsidR="00522069" w:rsidRDefault="00C56EF5">
            <w:pPr>
              <w:pStyle w:val="TableParagraph"/>
              <w:spacing w:before="1"/>
              <w:ind w:left="153" w:right="273"/>
              <w:jc w:val="both"/>
            </w:pPr>
            <w:r>
              <w:t xml:space="preserve">Incontro per genitori futura classe prima della scuola Primaria e futuri piccoli della scuola </w:t>
            </w:r>
            <w:r>
              <w:rPr>
                <w:spacing w:val="-2"/>
              </w:rPr>
              <w:t>dell’Infanzia</w:t>
            </w:r>
          </w:p>
        </w:tc>
      </w:tr>
    </w:tbl>
    <w:p w:rsidR="00C56EF5" w:rsidRDefault="00C56EF5"/>
    <w:sectPr w:rsidR="00C56EF5" w:rsidSect="00522069">
      <w:headerReference w:type="default" r:id="rId7"/>
      <w:footerReference w:type="default" r:id="rId8"/>
      <w:pgSz w:w="11930" w:h="16860"/>
      <w:pgMar w:top="1400" w:right="740" w:bottom="640" w:left="960" w:header="384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F5" w:rsidRDefault="00C56EF5" w:rsidP="00522069">
      <w:r>
        <w:separator/>
      </w:r>
    </w:p>
  </w:endnote>
  <w:endnote w:type="continuationSeparator" w:id="1">
    <w:p w:rsidR="00C56EF5" w:rsidRDefault="00C56EF5" w:rsidP="0052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69" w:rsidRDefault="00522069">
    <w:pPr>
      <w:pStyle w:val="Corpodeltesto"/>
      <w:spacing w:line="14" w:lineRule="auto"/>
      <w:rPr>
        <w:sz w:val="20"/>
      </w:rPr>
    </w:pPr>
    <w:r w:rsidRPr="0052206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193.55pt;margin-top:809.55pt;width:209.45pt;height:15.45pt;z-index:-15851008;mso-position-horizontal-relative:page;mso-position-vertical-relative:page" filled="f" stroked="f">
          <v:textbox inset="0,0,0,0">
            <w:txbxContent>
              <w:p w:rsidR="00522069" w:rsidRDefault="00522069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F5" w:rsidRDefault="00C56EF5" w:rsidP="00522069">
      <w:r>
        <w:separator/>
      </w:r>
    </w:p>
  </w:footnote>
  <w:footnote w:type="continuationSeparator" w:id="1">
    <w:p w:rsidR="00C56EF5" w:rsidRDefault="00C56EF5" w:rsidP="00522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69" w:rsidRDefault="00522069">
    <w:pPr>
      <w:pStyle w:val="Corpodeltesto"/>
      <w:spacing w:line="14" w:lineRule="auto"/>
      <w:rPr>
        <w:sz w:val="20"/>
      </w:rPr>
    </w:pPr>
    <w:r w:rsidRPr="0052206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94.85pt;margin-top:18.2pt;width:406.85pt;height:15.45pt;z-index:-15851520;mso-position-horizontal-relative:page;mso-position-vertical-relative:page" filled="f" stroked="f">
          <v:textbox inset="0,0,0,0">
            <w:txbxContent>
              <w:p w:rsidR="00522069" w:rsidRDefault="00522069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E5A"/>
    <w:multiLevelType w:val="hybridMultilevel"/>
    <w:tmpl w:val="7F6CC98E"/>
    <w:lvl w:ilvl="0" w:tplc="EBB41F9A">
      <w:numFmt w:val="bullet"/>
      <w:lvlText w:val="•"/>
      <w:lvlJc w:val="left"/>
      <w:pPr>
        <w:ind w:left="834" w:hanging="68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17"/>
        <w:sz w:val="22"/>
        <w:szCs w:val="22"/>
        <w:lang w:val="it-IT" w:eastAsia="en-US" w:bidi="ar-SA"/>
      </w:rPr>
    </w:lvl>
    <w:lvl w:ilvl="1" w:tplc="AB4E68D0">
      <w:numFmt w:val="bullet"/>
      <w:lvlText w:val="•"/>
      <w:lvlJc w:val="left"/>
      <w:pPr>
        <w:ind w:left="1251" w:hanging="680"/>
      </w:pPr>
      <w:rPr>
        <w:rFonts w:hint="default"/>
        <w:lang w:val="it-IT" w:eastAsia="en-US" w:bidi="ar-SA"/>
      </w:rPr>
    </w:lvl>
    <w:lvl w:ilvl="2" w:tplc="7DDAA516">
      <w:numFmt w:val="bullet"/>
      <w:lvlText w:val="•"/>
      <w:lvlJc w:val="left"/>
      <w:pPr>
        <w:ind w:left="1662" w:hanging="680"/>
      </w:pPr>
      <w:rPr>
        <w:rFonts w:hint="default"/>
        <w:lang w:val="it-IT" w:eastAsia="en-US" w:bidi="ar-SA"/>
      </w:rPr>
    </w:lvl>
    <w:lvl w:ilvl="3" w:tplc="E5C668AE">
      <w:numFmt w:val="bullet"/>
      <w:lvlText w:val="•"/>
      <w:lvlJc w:val="left"/>
      <w:pPr>
        <w:ind w:left="2073" w:hanging="680"/>
      </w:pPr>
      <w:rPr>
        <w:rFonts w:hint="default"/>
        <w:lang w:val="it-IT" w:eastAsia="en-US" w:bidi="ar-SA"/>
      </w:rPr>
    </w:lvl>
    <w:lvl w:ilvl="4" w:tplc="4EC08CE6">
      <w:numFmt w:val="bullet"/>
      <w:lvlText w:val="•"/>
      <w:lvlJc w:val="left"/>
      <w:pPr>
        <w:ind w:left="2484" w:hanging="680"/>
      </w:pPr>
      <w:rPr>
        <w:rFonts w:hint="default"/>
        <w:lang w:val="it-IT" w:eastAsia="en-US" w:bidi="ar-SA"/>
      </w:rPr>
    </w:lvl>
    <w:lvl w:ilvl="5" w:tplc="B468B290">
      <w:numFmt w:val="bullet"/>
      <w:lvlText w:val="•"/>
      <w:lvlJc w:val="left"/>
      <w:pPr>
        <w:ind w:left="2896" w:hanging="680"/>
      </w:pPr>
      <w:rPr>
        <w:rFonts w:hint="default"/>
        <w:lang w:val="it-IT" w:eastAsia="en-US" w:bidi="ar-SA"/>
      </w:rPr>
    </w:lvl>
    <w:lvl w:ilvl="6" w:tplc="D65AE88A">
      <w:numFmt w:val="bullet"/>
      <w:lvlText w:val="•"/>
      <w:lvlJc w:val="left"/>
      <w:pPr>
        <w:ind w:left="3307" w:hanging="680"/>
      </w:pPr>
      <w:rPr>
        <w:rFonts w:hint="default"/>
        <w:lang w:val="it-IT" w:eastAsia="en-US" w:bidi="ar-SA"/>
      </w:rPr>
    </w:lvl>
    <w:lvl w:ilvl="7" w:tplc="B988047C">
      <w:numFmt w:val="bullet"/>
      <w:lvlText w:val="•"/>
      <w:lvlJc w:val="left"/>
      <w:pPr>
        <w:ind w:left="3718" w:hanging="680"/>
      </w:pPr>
      <w:rPr>
        <w:rFonts w:hint="default"/>
        <w:lang w:val="it-IT" w:eastAsia="en-US" w:bidi="ar-SA"/>
      </w:rPr>
    </w:lvl>
    <w:lvl w:ilvl="8" w:tplc="65B42C5E">
      <w:numFmt w:val="bullet"/>
      <w:lvlText w:val="•"/>
      <w:lvlJc w:val="left"/>
      <w:pPr>
        <w:ind w:left="4129" w:hanging="680"/>
      </w:pPr>
      <w:rPr>
        <w:rFonts w:hint="default"/>
        <w:lang w:val="it-IT" w:eastAsia="en-US" w:bidi="ar-SA"/>
      </w:rPr>
    </w:lvl>
  </w:abstractNum>
  <w:abstractNum w:abstractNumId="1">
    <w:nsid w:val="40AA06C2"/>
    <w:multiLevelType w:val="hybridMultilevel"/>
    <w:tmpl w:val="C9C07514"/>
    <w:lvl w:ilvl="0" w:tplc="24F2D09A">
      <w:numFmt w:val="bullet"/>
      <w:lvlText w:val="•"/>
      <w:lvlJc w:val="left"/>
      <w:pPr>
        <w:ind w:left="154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17"/>
        <w:sz w:val="22"/>
        <w:szCs w:val="22"/>
        <w:lang w:val="it-IT" w:eastAsia="en-US" w:bidi="ar-SA"/>
      </w:rPr>
    </w:lvl>
    <w:lvl w:ilvl="1" w:tplc="1D581A7C">
      <w:numFmt w:val="bullet"/>
      <w:lvlText w:val="•"/>
      <w:lvlJc w:val="left"/>
      <w:pPr>
        <w:ind w:left="625" w:hanging="284"/>
      </w:pPr>
      <w:rPr>
        <w:rFonts w:hint="default"/>
        <w:lang w:val="it-IT" w:eastAsia="en-US" w:bidi="ar-SA"/>
      </w:rPr>
    </w:lvl>
    <w:lvl w:ilvl="2" w:tplc="499EA9CE">
      <w:numFmt w:val="bullet"/>
      <w:lvlText w:val="•"/>
      <w:lvlJc w:val="left"/>
      <w:pPr>
        <w:ind w:left="1090" w:hanging="284"/>
      </w:pPr>
      <w:rPr>
        <w:rFonts w:hint="default"/>
        <w:lang w:val="it-IT" w:eastAsia="en-US" w:bidi="ar-SA"/>
      </w:rPr>
    </w:lvl>
    <w:lvl w:ilvl="3" w:tplc="E99212F6">
      <w:numFmt w:val="bullet"/>
      <w:lvlText w:val="•"/>
      <w:lvlJc w:val="left"/>
      <w:pPr>
        <w:ind w:left="1555" w:hanging="284"/>
      </w:pPr>
      <w:rPr>
        <w:rFonts w:hint="default"/>
        <w:lang w:val="it-IT" w:eastAsia="en-US" w:bidi="ar-SA"/>
      </w:rPr>
    </w:lvl>
    <w:lvl w:ilvl="4" w:tplc="D04EB846">
      <w:numFmt w:val="bullet"/>
      <w:lvlText w:val="•"/>
      <w:lvlJc w:val="left"/>
      <w:pPr>
        <w:ind w:left="2020" w:hanging="284"/>
      </w:pPr>
      <w:rPr>
        <w:rFonts w:hint="default"/>
        <w:lang w:val="it-IT" w:eastAsia="en-US" w:bidi="ar-SA"/>
      </w:rPr>
    </w:lvl>
    <w:lvl w:ilvl="5" w:tplc="04C40CFE">
      <w:numFmt w:val="bullet"/>
      <w:lvlText w:val="•"/>
      <w:lvlJc w:val="left"/>
      <w:pPr>
        <w:ind w:left="2486" w:hanging="284"/>
      </w:pPr>
      <w:rPr>
        <w:rFonts w:hint="default"/>
        <w:lang w:val="it-IT" w:eastAsia="en-US" w:bidi="ar-SA"/>
      </w:rPr>
    </w:lvl>
    <w:lvl w:ilvl="6" w:tplc="DE8E9404">
      <w:numFmt w:val="bullet"/>
      <w:lvlText w:val="•"/>
      <w:lvlJc w:val="left"/>
      <w:pPr>
        <w:ind w:left="2951" w:hanging="284"/>
      </w:pPr>
      <w:rPr>
        <w:rFonts w:hint="default"/>
        <w:lang w:val="it-IT" w:eastAsia="en-US" w:bidi="ar-SA"/>
      </w:rPr>
    </w:lvl>
    <w:lvl w:ilvl="7" w:tplc="D38427CA">
      <w:numFmt w:val="bullet"/>
      <w:lvlText w:val="•"/>
      <w:lvlJc w:val="left"/>
      <w:pPr>
        <w:ind w:left="3416" w:hanging="284"/>
      </w:pPr>
      <w:rPr>
        <w:rFonts w:hint="default"/>
        <w:lang w:val="it-IT" w:eastAsia="en-US" w:bidi="ar-SA"/>
      </w:rPr>
    </w:lvl>
    <w:lvl w:ilvl="8" w:tplc="B5B0BDD8">
      <w:numFmt w:val="bullet"/>
      <w:lvlText w:val="•"/>
      <w:lvlJc w:val="left"/>
      <w:pPr>
        <w:ind w:left="3881" w:hanging="284"/>
      </w:pPr>
      <w:rPr>
        <w:rFonts w:hint="default"/>
        <w:lang w:val="it-IT" w:eastAsia="en-US" w:bidi="ar-SA"/>
      </w:rPr>
    </w:lvl>
  </w:abstractNum>
  <w:abstractNum w:abstractNumId="2">
    <w:nsid w:val="58D4082B"/>
    <w:multiLevelType w:val="hybridMultilevel"/>
    <w:tmpl w:val="1A00F3CE"/>
    <w:lvl w:ilvl="0" w:tplc="EE888412">
      <w:numFmt w:val="bullet"/>
      <w:lvlText w:val="•"/>
      <w:lvlJc w:val="left"/>
      <w:pPr>
        <w:ind w:left="438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0C323D68">
      <w:numFmt w:val="bullet"/>
      <w:lvlText w:val="•"/>
      <w:lvlJc w:val="left"/>
      <w:pPr>
        <w:ind w:left="877" w:hanging="284"/>
      </w:pPr>
      <w:rPr>
        <w:rFonts w:hint="default"/>
        <w:lang w:val="it-IT" w:eastAsia="en-US" w:bidi="ar-SA"/>
      </w:rPr>
    </w:lvl>
    <w:lvl w:ilvl="2" w:tplc="2BA6D84C">
      <w:numFmt w:val="bullet"/>
      <w:lvlText w:val="•"/>
      <w:lvlJc w:val="left"/>
      <w:pPr>
        <w:ind w:left="1314" w:hanging="284"/>
      </w:pPr>
      <w:rPr>
        <w:rFonts w:hint="default"/>
        <w:lang w:val="it-IT" w:eastAsia="en-US" w:bidi="ar-SA"/>
      </w:rPr>
    </w:lvl>
    <w:lvl w:ilvl="3" w:tplc="8C82E7E0">
      <w:numFmt w:val="bullet"/>
      <w:lvlText w:val="•"/>
      <w:lvlJc w:val="left"/>
      <w:pPr>
        <w:ind w:left="1751" w:hanging="284"/>
      </w:pPr>
      <w:rPr>
        <w:rFonts w:hint="default"/>
        <w:lang w:val="it-IT" w:eastAsia="en-US" w:bidi="ar-SA"/>
      </w:rPr>
    </w:lvl>
    <w:lvl w:ilvl="4" w:tplc="094E5B4C">
      <w:numFmt w:val="bullet"/>
      <w:lvlText w:val="•"/>
      <w:lvlJc w:val="left"/>
      <w:pPr>
        <w:ind w:left="2188" w:hanging="284"/>
      </w:pPr>
      <w:rPr>
        <w:rFonts w:hint="default"/>
        <w:lang w:val="it-IT" w:eastAsia="en-US" w:bidi="ar-SA"/>
      </w:rPr>
    </w:lvl>
    <w:lvl w:ilvl="5" w:tplc="DE5AA25A">
      <w:numFmt w:val="bullet"/>
      <w:lvlText w:val="•"/>
      <w:lvlJc w:val="left"/>
      <w:pPr>
        <w:ind w:left="2626" w:hanging="284"/>
      </w:pPr>
      <w:rPr>
        <w:rFonts w:hint="default"/>
        <w:lang w:val="it-IT" w:eastAsia="en-US" w:bidi="ar-SA"/>
      </w:rPr>
    </w:lvl>
    <w:lvl w:ilvl="6" w:tplc="D1C893D8">
      <w:numFmt w:val="bullet"/>
      <w:lvlText w:val="•"/>
      <w:lvlJc w:val="left"/>
      <w:pPr>
        <w:ind w:left="3063" w:hanging="284"/>
      </w:pPr>
      <w:rPr>
        <w:rFonts w:hint="default"/>
        <w:lang w:val="it-IT" w:eastAsia="en-US" w:bidi="ar-SA"/>
      </w:rPr>
    </w:lvl>
    <w:lvl w:ilvl="7" w:tplc="2B585C74">
      <w:numFmt w:val="bullet"/>
      <w:lvlText w:val="•"/>
      <w:lvlJc w:val="left"/>
      <w:pPr>
        <w:ind w:left="3500" w:hanging="284"/>
      </w:pPr>
      <w:rPr>
        <w:rFonts w:hint="default"/>
        <w:lang w:val="it-IT" w:eastAsia="en-US" w:bidi="ar-SA"/>
      </w:rPr>
    </w:lvl>
    <w:lvl w:ilvl="8" w:tplc="5F34CBA4">
      <w:numFmt w:val="bullet"/>
      <w:lvlText w:val="•"/>
      <w:lvlJc w:val="left"/>
      <w:pPr>
        <w:ind w:left="3937" w:hanging="284"/>
      </w:pPr>
      <w:rPr>
        <w:rFonts w:hint="default"/>
        <w:lang w:val="it-IT" w:eastAsia="en-US" w:bidi="ar-SA"/>
      </w:rPr>
    </w:lvl>
  </w:abstractNum>
  <w:abstractNum w:abstractNumId="3">
    <w:nsid w:val="6A382EAD"/>
    <w:multiLevelType w:val="hybridMultilevel"/>
    <w:tmpl w:val="D01A0036"/>
    <w:lvl w:ilvl="0" w:tplc="86B40B1E">
      <w:numFmt w:val="bullet"/>
      <w:lvlText w:val="•"/>
      <w:lvlJc w:val="left"/>
      <w:pPr>
        <w:ind w:left="154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17"/>
        <w:sz w:val="22"/>
        <w:szCs w:val="22"/>
        <w:lang w:val="it-IT" w:eastAsia="en-US" w:bidi="ar-SA"/>
      </w:rPr>
    </w:lvl>
    <w:lvl w:ilvl="1" w:tplc="C18CA838">
      <w:numFmt w:val="bullet"/>
      <w:lvlText w:val="•"/>
      <w:lvlJc w:val="left"/>
      <w:pPr>
        <w:ind w:left="625" w:hanging="284"/>
      </w:pPr>
      <w:rPr>
        <w:rFonts w:hint="default"/>
        <w:lang w:val="it-IT" w:eastAsia="en-US" w:bidi="ar-SA"/>
      </w:rPr>
    </w:lvl>
    <w:lvl w:ilvl="2" w:tplc="122EF564">
      <w:numFmt w:val="bullet"/>
      <w:lvlText w:val="•"/>
      <w:lvlJc w:val="left"/>
      <w:pPr>
        <w:ind w:left="1090" w:hanging="284"/>
      </w:pPr>
      <w:rPr>
        <w:rFonts w:hint="default"/>
        <w:lang w:val="it-IT" w:eastAsia="en-US" w:bidi="ar-SA"/>
      </w:rPr>
    </w:lvl>
    <w:lvl w:ilvl="3" w:tplc="88FA59CA">
      <w:numFmt w:val="bullet"/>
      <w:lvlText w:val="•"/>
      <w:lvlJc w:val="left"/>
      <w:pPr>
        <w:ind w:left="1555" w:hanging="284"/>
      </w:pPr>
      <w:rPr>
        <w:rFonts w:hint="default"/>
        <w:lang w:val="it-IT" w:eastAsia="en-US" w:bidi="ar-SA"/>
      </w:rPr>
    </w:lvl>
    <w:lvl w:ilvl="4" w:tplc="0384407C">
      <w:numFmt w:val="bullet"/>
      <w:lvlText w:val="•"/>
      <w:lvlJc w:val="left"/>
      <w:pPr>
        <w:ind w:left="2020" w:hanging="284"/>
      </w:pPr>
      <w:rPr>
        <w:rFonts w:hint="default"/>
        <w:lang w:val="it-IT" w:eastAsia="en-US" w:bidi="ar-SA"/>
      </w:rPr>
    </w:lvl>
    <w:lvl w:ilvl="5" w:tplc="493E4B48">
      <w:numFmt w:val="bullet"/>
      <w:lvlText w:val="•"/>
      <w:lvlJc w:val="left"/>
      <w:pPr>
        <w:ind w:left="2486" w:hanging="284"/>
      </w:pPr>
      <w:rPr>
        <w:rFonts w:hint="default"/>
        <w:lang w:val="it-IT" w:eastAsia="en-US" w:bidi="ar-SA"/>
      </w:rPr>
    </w:lvl>
    <w:lvl w:ilvl="6" w:tplc="8FCE3DC4">
      <w:numFmt w:val="bullet"/>
      <w:lvlText w:val="•"/>
      <w:lvlJc w:val="left"/>
      <w:pPr>
        <w:ind w:left="2951" w:hanging="284"/>
      </w:pPr>
      <w:rPr>
        <w:rFonts w:hint="default"/>
        <w:lang w:val="it-IT" w:eastAsia="en-US" w:bidi="ar-SA"/>
      </w:rPr>
    </w:lvl>
    <w:lvl w:ilvl="7" w:tplc="DC3C8FA6">
      <w:numFmt w:val="bullet"/>
      <w:lvlText w:val="•"/>
      <w:lvlJc w:val="left"/>
      <w:pPr>
        <w:ind w:left="3416" w:hanging="284"/>
      </w:pPr>
      <w:rPr>
        <w:rFonts w:hint="default"/>
        <w:lang w:val="it-IT" w:eastAsia="en-US" w:bidi="ar-SA"/>
      </w:rPr>
    </w:lvl>
    <w:lvl w:ilvl="8" w:tplc="8126F750">
      <w:numFmt w:val="bullet"/>
      <w:lvlText w:val="•"/>
      <w:lvlJc w:val="left"/>
      <w:pPr>
        <w:ind w:left="3881" w:hanging="284"/>
      </w:pPr>
      <w:rPr>
        <w:rFonts w:hint="default"/>
        <w:lang w:val="it-IT" w:eastAsia="en-US" w:bidi="ar-SA"/>
      </w:rPr>
    </w:lvl>
  </w:abstractNum>
  <w:abstractNum w:abstractNumId="4">
    <w:nsid w:val="7F2F7A2C"/>
    <w:multiLevelType w:val="hybridMultilevel"/>
    <w:tmpl w:val="3E521F74"/>
    <w:lvl w:ilvl="0" w:tplc="F0582A3E">
      <w:numFmt w:val="bullet"/>
      <w:lvlText w:val="•"/>
      <w:lvlJc w:val="left"/>
      <w:pPr>
        <w:ind w:left="154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D522F9D4">
      <w:numFmt w:val="bullet"/>
      <w:lvlText w:val="•"/>
      <w:lvlJc w:val="left"/>
      <w:pPr>
        <w:ind w:left="639" w:hanging="708"/>
      </w:pPr>
      <w:rPr>
        <w:rFonts w:hint="default"/>
        <w:lang w:val="it-IT" w:eastAsia="en-US" w:bidi="ar-SA"/>
      </w:rPr>
    </w:lvl>
    <w:lvl w:ilvl="2" w:tplc="E78A4822">
      <w:numFmt w:val="bullet"/>
      <w:lvlText w:val="•"/>
      <w:lvlJc w:val="left"/>
      <w:pPr>
        <w:ind w:left="1118" w:hanging="708"/>
      </w:pPr>
      <w:rPr>
        <w:rFonts w:hint="default"/>
        <w:lang w:val="it-IT" w:eastAsia="en-US" w:bidi="ar-SA"/>
      </w:rPr>
    </w:lvl>
    <w:lvl w:ilvl="3" w:tplc="A2DECE74">
      <w:numFmt w:val="bullet"/>
      <w:lvlText w:val="•"/>
      <w:lvlJc w:val="left"/>
      <w:pPr>
        <w:ind w:left="1597" w:hanging="708"/>
      </w:pPr>
      <w:rPr>
        <w:rFonts w:hint="default"/>
        <w:lang w:val="it-IT" w:eastAsia="en-US" w:bidi="ar-SA"/>
      </w:rPr>
    </w:lvl>
    <w:lvl w:ilvl="4" w:tplc="AECEBC80">
      <w:numFmt w:val="bullet"/>
      <w:lvlText w:val="•"/>
      <w:lvlJc w:val="left"/>
      <w:pPr>
        <w:ind w:left="2076" w:hanging="708"/>
      </w:pPr>
      <w:rPr>
        <w:rFonts w:hint="default"/>
        <w:lang w:val="it-IT" w:eastAsia="en-US" w:bidi="ar-SA"/>
      </w:rPr>
    </w:lvl>
    <w:lvl w:ilvl="5" w:tplc="1E866644">
      <w:numFmt w:val="bullet"/>
      <w:lvlText w:val="•"/>
      <w:lvlJc w:val="left"/>
      <w:pPr>
        <w:ind w:left="2556" w:hanging="708"/>
      </w:pPr>
      <w:rPr>
        <w:rFonts w:hint="default"/>
        <w:lang w:val="it-IT" w:eastAsia="en-US" w:bidi="ar-SA"/>
      </w:rPr>
    </w:lvl>
    <w:lvl w:ilvl="6" w:tplc="93EA0458">
      <w:numFmt w:val="bullet"/>
      <w:lvlText w:val="•"/>
      <w:lvlJc w:val="left"/>
      <w:pPr>
        <w:ind w:left="3035" w:hanging="708"/>
      </w:pPr>
      <w:rPr>
        <w:rFonts w:hint="default"/>
        <w:lang w:val="it-IT" w:eastAsia="en-US" w:bidi="ar-SA"/>
      </w:rPr>
    </w:lvl>
    <w:lvl w:ilvl="7" w:tplc="EDFA4C74">
      <w:numFmt w:val="bullet"/>
      <w:lvlText w:val="•"/>
      <w:lvlJc w:val="left"/>
      <w:pPr>
        <w:ind w:left="3514" w:hanging="708"/>
      </w:pPr>
      <w:rPr>
        <w:rFonts w:hint="default"/>
        <w:lang w:val="it-IT" w:eastAsia="en-US" w:bidi="ar-SA"/>
      </w:rPr>
    </w:lvl>
    <w:lvl w:ilvl="8" w:tplc="80FCD6A4">
      <w:numFmt w:val="bullet"/>
      <w:lvlText w:val="•"/>
      <w:lvlJc w:val="left"/>
      <w:pPr>
        <w:ind w:left="3993" w:hanging="70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22069"/>
    <w:rsid w:val="000B7C22"/>
    <w:rsid w:val="00522069"/>
    <w:rsid w:val="00C22618"/>
    <w:rsid w:val="00C5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2069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0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22069"/>
  </w:style>
  <w:style w:type="paragraph" w:customStyle="1" w:styleId="Heading1">
    <w:name w:val="Heading 1"/>
    <w:basedOn w:val="Normale"/>
    <w:uiPriority w:val="1"/>
    <w:qFormat/>
    <w:rsid w:val="00522069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22069"/>
  </w:style>
  <w:style w:type="paragraph" w:customStyle="1" w:styleId="TableParagraph">
    <w:name w:val="Table Paragraph"/>
    <w:basedOn w:val="Normale"/>
    <w:uiPriority w:val="1"/>
    <w:qFormat/>
    <w:rsid w:val="005220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6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618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26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261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26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618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docente</cp:lastModifiedBy>
  <cp:revision>2</cp:revision>
  <dcterms:created xsi:type="dcterms:W3CDTF">2024-01-05T14:36:00Z</dcterms:created>
  <dcterms:modified xsi:type="dcterms:W3CDTF">2024-01-05T14:36:00Z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2023-12-30T00:00:00Z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2023-12-30T00:00:00Z</vt:filetime>
  </property>
</Properties>
</file>